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A0" w:rsidRDefault="003B3AA0" w:rsidP="003B3AA0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ЛТО</w:t>
      </w:r>
    </w:p>
    <w:p w:rsidR="003B3AA0" w:rsidRPr="00FD03DF" w:rsidRDefault="003B3AA0" w:rsidP="003B3AA0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02.06.2025г-21.06.2025г.</w:t>
      </w:r>
    </w:p>
    <w:p w:rsidR="003B3AA0" w:rsidRDefault="003B3AA0" w:rsidP="003B3AA0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DF">
        <w:rPr>
          <w:rFonts w:ascii="Times New Roman" w:eastAsia="Times New Roman" w:hAnsi="Times New Roman" w:cs="Times New Roman"/>
          <w:sz w:val="28"/>
          <w:szCs w:val="28"/>
        </w:rPr>
        <w:t>Лагерь работает по следующим направлениям: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3DF">
        <w:rPr>
          <w:rFonts w:ascii="Times New Roman" w:eastAsia="Times New Roman" w:hAnsi="Times New Roman" w:cs="Times New Roman"/>
          <w:i/>
          <w:sz w:val="28"/>
          <w:szCs w:val="28"/>
        </w:rPr>
        <w:t>спортивно-оздоровительное</w:t>
      </w:r>
      <w:proofErr w:type="gramEnd"/>
      <w:r w:rsidRPr="00FD03DF">
        <w:rPr>
          <w:rFonts w:ascii="Times New Roman" w:eastAsia="Times New Roman" w:hAnsi="Times New Roman" w:cs="Times New Roman"/>
          <w:i/>
          <w:sz w:val="28"/>
          <w:szCs w:val="28"/>
        </w:rPr>
        <w:t xml:space="preserve">, трудовое,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социальное.</w:t>
      </w:r>
    </w:p>
    <w:tbl>
      <w:tblPr>
        <w:tblpPr w:leftFromText="180" w:rightFromText="180" w:vertAnchor="text" w:horzAnchor="page" w:tblpX="997" w:tblpY="374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2551"/>
        <w:gridCol w:w="4820"/>
        <w:gridCol w:w="1876"/>
      </w:tblGrid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Тематика дня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6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 w:rsidRPr="00504B3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3AA0" w:rsidRPr="00504B33" w:rsidTr="003B3AA0">
        <w:trPr>
          <w:trHeight w:val="3041"/>
        </w:trPr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 w:rsidRPr="00FF0568">
              <w:rPr>
                <w:b/>
                <w:color w:val="0E9642"/>
                <w:sz w:val="28"/>
                <w:szCs w:val="28"/>
              </w:rPr>
              <w:t xml:space="preserve">1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>День Чудес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numPr>
                <w:ilvl w:val="0"/>
                <w:numId w:val="2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Открытие лагеря.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2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лето!»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2"/>
              </w:numPr>
              <w:spacing w:before="0" w:beforeAutospacing="0" w:after="0" w:afterAutospacing="0"/>
              <w:ind w:left="453" w:hanging="357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Работа в отряде: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13"/>
              </w:numPr>
              <w:spacing w:before="0" w:beforeAutospacing="0" w:after="0" w:afterAutospacing="0"/>
              <w:ind w:left="453" w:hanging="357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Выбор органа самоуправления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13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Оформление уголка</w:t>
            </w:r>
            <w:r>
              <w:rPr>
                <w:sz w:val="28"/>
                <w:szCs w:val="28"/>
              </w:rPr>
              <w:t xml:space="preserve"> (с учетом бурятских элементов)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13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Анкетирование</w:t>
            </w:r>
          </w:p>
          <w:p w:rsidR="003B3AA0" w:rsidRPr="00BB55B9" w:rsidRDefault="003B3AA0" w:rsidP="003B3AA0">
            <w:pPr>
              <w:pStyle w:val="textbody"/>
              <w:numPr>
                <w:ilvl w:val="0"/>
                <w:numId w:val="13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одготовка визитки своего отряда (на бурятском языке)</w:t>
            </w:r>
          </w:p>
        </w:tc>
        <w:tc>
          <w:tcPr>
            <w:tcW w:w="1876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Начальник лагеря, воспитател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3B3AA0" w:rsidRPr="00504B33" w:rsidTr="003B3AA0">
        <w:trPr>
          <w:trHeight w:val="1050"/>
        </w:trPr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2</w:t>
            </w:r>
          </w:p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Веселых испытаний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numPr>
                <w:ilvl w:val="0"/>
                <w:numId w:val="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«Чья грядка чище?»</w:t>
            </w:r>
          </w:p>
          <w:p w:rsidR="003B3AA0" w:rsidRDefault="003B3AA0" w:rsidP="003B3AA0">
            <w:pPr>
              <w:pStyle w:val="textbody"/>
              <w:numPr>
                <w:ilvl w:val="0"/>
                <w:numId w:val="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эвакуация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фонетической зарядки и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3</w:t>
            </w:r>
          </w:p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CA39FF" w:rsidRDefault="003B3AA0" w:rsidP="003B3AA0">
            <w:pPr>
              <w:pStyle w:val="textbody"/>
              <w:jc w:val="center"/>
              <w:rPr>
                <w:b/>
                <w:color w:val="FF0000"/>
                <w:sz w:val="36"/>
                <w:szCs w:val="36"/>
              </w:rPr>
            </w:pPr>
            <w:r w:rsidRPr="00CA39FF">
              <w:rPr>
                <w:b/>
                <w:color w:val="FF0000"/>
                <w:sz w:val="36"/>
                <w:szCs w:val="36"/>
              </w:rPr>
              <w:t>«Горжусь тобой, мое Отечество!»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numPr>
                <w:ilvl w:val="0"/>
                <w:numId w:val="4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«Чистая борозда»</w:t>
            </w:r>
          </w:p>
          <w:p w:rsidR="003B3AA0" w:rsidRPr="00CA39FF" w:rsidRDefault="003B3AA0" w:rsidP="003B3AA0">
            <w:pPr>
              <w:pStyle w:val="textbody"/>
              <w:numPr>
                <w:ilvl w:val="0"/>
                <w:numId w:val="4"/>
              </w:numPr>
              <w:ind w:left="459"/>
              <w:rPr>
                <w:sz w:val="28"/>
                <w:szCs w:val="28"/>
              </w:rPr>
            </w:pPr>
            <w:r w:rsidRPr="00D67F63">
              <w:rPr>
                <w:sz w:val="28"/>
                <w:szCs w:val="28"/>
              </w:rPr>
              <w:t xml:space="preserve">Беседа «А знаете ли вы </w:t>
            </w:r>
            <w:r>
              <w:rPr>
                <w:sz w:val="28"/>
                <w:szCs w:val="28"/>
              </w:rPr>
              <w:t xml:space="preserve">историю </w:t>
            </w:r>
            <w:proofErr w:type="gramStart"/>
            <w:r w:rsidRPr="00D67F63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67F63">
              <w:rPr>
                <w:sz w:val="28"/>
                <w:szCs w:val="28"/>
              </w:rPr>
              <w:t xml:space="preserve">Гимн России?»  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4</w:t>
            </w:r>
          </w:p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День Спорта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numPr>
                <w:ilvl w:val="0"/>
                <w:numId w:val="5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 клумб и огорода.</w:t>
            </w:r>
          </w:p>
          <w:p w:rsidR="003B3AA0" w:rsidRDefault="003B3AA0" w:rsidP="003B3AA0">
            <w:pPr>
              <w:pStyle w:val="textbody"/>
              <w:numPr>
                <w:ilvl w:val="0"/>
                <w:numId w:val="5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 xml:space="preserve">«Советы </w:t>
            </w:r>
            <w:proofErr w:type="spellStart"/>
            <w:r w:rsidRPr="00504B33">
              <w:rPr>
                <w:sz w:val="28"/>
                <w:szCs w:val="28"/>
              </w:rPr>
              <w:t>Олимпионика</w:t>
            </w:r>
            <w:proofErr w:type="spellEnd"/>
            <w:r w:rsidRPr="00504B33">
              <w:rPr>
                <w:sz w:val="28"/>
                <w:szCs w:val="28"/>
              </w:rPr>
              <w:t>»- беседа о пользе спорта</w:t>
            </w:r>
          </w:p>
          <w:p w:rsidR="003B3AA0" w:rsidRPr="002C04F4" w:rsidRDefault="003B3AA0" w:rsidP="003B3AA0">
            <w:pPr>
              <w:pStyle w:val="textbody"/>
              <w:numPr>
                <w:ilvl w:val="0"/>
                <w:numId w:val="5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игрища мужей   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5</w:t>
            </w:r>
          </w:p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Пушкинский день</w:t>
            </w:r>
          </w:p>
        </w:tc>
        <w:tc>
          <w:tcPr>
            <w:tcW w:w="4820" w:type="dxa"/>
            <w:shd w:val="clear" w:color="auto" w:fill="auto"/>
          </w:tcPr>
          <w:p w:rsidR="003B3AA0" w:rsidRPr="002C04F4" w:rsidRDefault="003B3AA0" w:rsidP="003B3AA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247E2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ограждения школы</w:t>
            </w:r>
          </w:p>
          <w:p w:rsidR="003B3AA0" w:rsidRPr="002C04F4" w:rsidRDefault="003B3AA0" w:rsidP="003B3AA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4F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C04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«Он покорил и время, и пространство» </w:t>
            </w:r>
            <w:proofErr w:type="spellStart"/>
            <w:r w:rsidRPr="002C04F4">
              <w:rPr>
                <w:rFonts w:ascii="Times New Roman" w:eastAsia="Times New Roman" w:hAnsi="Times New Roman" w:cs="Times New Roman"/>
                <w:sz w:val="28"/>
                <w:szCs w:val="30"/>
              </w:rPr>
              <w:t>Медиажурнал</w:t>
            </w:r>
            <w:proofErr w:type="spellEnd"/>
            <w:r w:rsidRPr="002C04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 о творчестве А.С.Пушкина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6</w:t>
            </w:r>
            <w:r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proofErr w:type="gramStart"/>
            <w:r>
              <w:rPr>
                <w:b/>
                <w:color w:val="C00000"/>
                <w:sz w:val="36"/>
                <w:szCs w:val="36"/>
              </w:rPr>
              <w:t>очумелых</w:t>
            </w:r>
            <w:proofErr w:type="gramEnd"/>
            <w:r>
              <w:rPr>
                <w:b/>
                <w:color w:val="C00000"/>
                <w:sz w:val="36"/>
                <w:szCs w:val="36"/>
              </w:rPr>
              <w:t xml:space="preserve"> ручек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«Школьный стадион»</w:t>
            </w:r>
          </w:p>
          <w:p w:rsidR="003B3AA0" w:rsidRDefault="003B3AA0" w:rsidP="003B3AA0">
            <w:pPr>
              <w:pStyle w:val="textbody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«Лучшая клумба»</w:t>
            </w:r>
          </w:p>
          <w:p w:rsidR="003B3AA0" w:rsidRDefault="003B3AA0" w:rsidP="003B3AA0">
            <w:pPr>
              <w:pStyle w:val="textbody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  <w:r w:rsidRPr="00484165">
              <w:rPr>
                <w:sz w:val="28"/>
                <w:szCs w:val="28"/>
              </w:rPr>
              <w:t>Викторина по знанию родного края.</w:t>
            </w:r>
          </w:p>
          <w:p w:rsidR="003B3AA0" w:rsidRDefault="003B3AA0" w:rsidP="003B3AA0">
            <w:pPr>
              <w:pStyle w:val="textbody"/>
              <w:ind w:left="459"/>
              <w:rPr>
                <w:sz w:val="28"/>
                <w:szCs w:val="28"/>
              </w:rPr>
            </w:pPr>
          </w:p>
          <w:p w:rsidR="003B3AA0" w:rsidRPr="00504B33" w:rsidRDefault="003B3AA0" w:rsidP="003B3AA0">
            <w:pPr>
              <w:pStyle w:val="textbody"/>
              <w:ind w:left="459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3B3AA0" w:rsidRPr="00504B33" w:rsidTr="003B3AA0">
        <w:trPr>
          <w:trHeight w:val="698"/>
        </w:trPr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7</w:t>
            </w:r>
          </w:p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спорта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numPr>
                <w:ilvl w:val="0"/>
                <w:numId w:val="7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реализации Проекта (сбор необходимых материалов)</w:t>
            </w:r>
          </w:p>
          <w:p w:rsidR="003B3AA0" w:rsidRDefault="003B3AA0" w:rsidP="003B3AA0">
            <w:pPr>
              <w:pStyle w:val="textbody"/>
              <w:numPr>
                <w:ilvl w:val="0"/>
                <w:numId w:val="7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Спортивно-игровая программа «</w:t>
            </w:r>
            <w:r>
              <w:rPr>
                <w:sz w:val="28"/>
                <w:szCs w:val="28"/>
              </w:rPr>
              <w:t>Вместе мы сила!</w:t>
            </w:r>
            <w:r w:rsidRPr="00504B33">
              <w:rPr>
                <w:sz w:val="28"/>
                <w:szCs w:val="28"/>
              </w:rPr>
              <w:t>»</w:t>
            </w:r>
          </w:p>
          <w:p w:rsidR="003B3AA0" w:rsidRPr="00E66A93" w:rsidRDefault="003B3AA0" w:rsidP="003B3AA0">
            <w:pPr>
              <w:pStyle w:val="textbody"/>
              <w:numPr>
                <w:ilvl w:val="0"/>
                <w:numId w:val="7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«Мой отряд – моя семья»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rPr>
          <w:trHeight w:val="940"/>
        </w:trPr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8</w:t>
            </w:r>
            <w:r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День бурятского языка</w:t>
            </w:r>
          </w:p>
        </w:tc>
        <w:tc>
          <w:tcPr>
            <w:tcW w:w="4820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numPr>
                <w:ilvl w:val="0"/>
                <w:numId w:val="8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</w:t>
            </w:r>
            <w:proofErr w:type="spellStart"/>
            <w:r>
              <w:rPr>
                <w:sz w:val="28"/>
                <w:szCs w:val="28"/>
              </w:rPr>
              <w:t>Сэсэнбэрхэ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04B33">
              <w:rPr>
                <w:sz w:val="28"/>
                <w:szCs w:val="28"/>
              </w:rPr>
              <w:t>.</w:t>
            </w:r>
          </w:p>
          <w:p w:rsidR="003B3AA0" w:rsidRDefault="003B3AA0" w:rsidP="003B3AA0">
            <w:pPr>
              <w:pStyle w:val="textbody"/>
              <w:numPr>
                <w:ilvl w:val="0"/>
                <w:numId w:val="8"/>
              </w:numPr>
              <w:ind w:left="4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сказки «</w:t>
            </w:r>
            <w:proofErr w:type="spellStart"/>
            <w:r>
              <w:rPr>
                <w:sz w:val="28"/>
                <w:szCs w:val="28"/>
              </w:rPr>
              <w:t>Мансуудай</w:t>
            </w:r>
            <w:proofErr w:type="spellEnd"/>
            <w:r>
              <w:rPr>
                <w:sz w:val="28"/>
                <w:szCs w:val="28"/>
              </w:rPr>
              <w:t>» (Колобок)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8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Алтан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бэ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sz w:val="28"/>
                <w:szCs w:val="28"/>
              </w:rPr>
              <w:t>элиг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B3AA0" w:rsidRPr="00504B33" w:rsidRDefault="003B3AA0" w:rsidP="003B3AA0">
            <w:pPr>
              <w:pStyle w:val="textbody"/>
              <w:ind w:left="459" w:hanging="360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9</w:t>
            </w:r>
          </w:p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>День смеха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numPr>
                <w:ilvl w:val="1"/>
                <w:numId w:val="1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Праздник смеха</w:t>
            </w:r>
          </w:p>
          <w:p w:rsidR="003B3AA0" w:rsidRPr="00504B33" w:rsidRDefault="003B3AA0" w:rsidP="003B3AA0">
            <w:pPr>
              <w:pStyle w:val="textbody"/>
              <w:numPr>
                <w:ilvl w:val="1"/>
                <w:numId w:val="1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10</w:t>
            </w:r>
            <w:r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День подвижных игр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numPr>
                <w:ilvl w:val="0"/>
                <w:numId w:val="14"/>
              </w:numPr>
              <w:ind w:left="4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Фотокросс</w:t>
            </w:r>
            <w:proofErr w:type="spellEnd"/>
          </w:p>
          <w:p w:rsidR="003B3AA0" w:rsidRPr="00504B33" w:rsidRDefault="003B3AA0" w:rsidP="003B3AA0">
            <w:pPr>
              <w:pStyle w:val="textbody"/>
              <w:numPr>
                <w:ilvl w:val="0"/>
                <w:numId w:val="14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11 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знатоков родного края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numPr>
                <w:ilvl w:val="0"/>
                <w:numId w:val="9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</w:p>
          <w:p w:rsidR="003B3AA0" w:rsidRDefault="003B3AA0" w:rsidP="003B3AA0">
            <w:pPr>
              <w:pStyle w:val="textbody"/>
              <w:numPr>
                <w:ilvl w:val="0"/>
                <w:numId w:val="9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родному краю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9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12</w:t>
            </w:r>
            <w:r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>День творчества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numPr>
                <w:ilvl w:val="0"/>
                <w:numId w:val="10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Фестиваль талантов.</w:t>
            </w:r>
          </w:p>
          <w:p w:rsidR="003B3AA0" w:rsidRDefault="003B3AA0" w:rsidP="003B3AA0">
            <w:pPr>
              <w:pStyle w:val="textbody"/>
              <w:numPr>
                <w:ilvl w:val="0"/>
                <w:numId w:val="10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 любимого певца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10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бурятских песен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13</w:t>
            </w:r>
            <w:r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знатоков природы</w:t>
            </w:r>
          </w:p>
        </w:tc>
        <w:tc>
          <w:tcPr>
            <w:tcW w:w="4820" w:type="dxa"/>
            <w:shd w:val="clear" w:color="auto" w:fill="auto"/>
          </w:tcPr>
          <w:p w:rsidR="003B3AA0" w:rsidRPr="00E66A93" w:rsidRDefault="003B3AA0" w:rsidP="003B3AA0">
            <w:pPr>
              <w:pStyle w:val="textbody"/>
              <w:numPr>
                <w:ilvl w:val="0"/>
                <w:numId w:val="12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SOS </w:t>
            </w:r>
            <w:r>
              <w:rPr>
                <w:sz w:val="28"/>
                <w:szCs w:val="28"/>
              </w:rPr>
              <w:t>из леса»</w:t>
            </w:r>
          </w:p>
          <w:p w:rsidR="003B3AA0" w:rsidRDefault="003B3AA0" w:rsidP="003B3AA0">
            <w:pPr>
              <w:pStyle w:val="textbody"/>
              <w:numPr>
                <w:ilvl w:val="0"/>
                <w:numId w:val="12"/>
              </w:numPr>
              <w:ind w:left="459"/>
              <w:rPr>
                <w:sz w:val="28"/>
                <w:szCs w:val="28"/>
              </w:rPr>
            </w:pPr>
            <w:r w:rsidRPr="00504B33">
              <w:rPr>
                <w:sz w:val="28"/>
                <w:szCs w:val="28"/>
              </w:rPr>
              <w:t>Конкурс экологического рисунка.</w:t>
            </w:r>
          </w:p>
          <w:p w:rsidR="003B3AA0" w:rsidRPr="00CF23BE" w:rsidRDefault="003B3AA0" w:rsidP="003B3AA0">
            <w:pPr>
              <w:pStyle w:val="textbody"/>
              <w:numPr>
                <w:ilvl w:val="0"/>
                <w:numId w:val="12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слов 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Pr="00504B33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Pr="00FF0568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14</w:t>
            </w:r>
            <w:r w:rsidRPr="00FF0568">
              <w:rPr>
                <w:b/>
                <w:color w:val="0E9642"/>
                <w:sz w:val="28"/>
                <w:szCs w:val="28"/>
              </w:rPr>
              <w:t xml:space="preserve"> </w:t>
            </w:r>
            <w:r>
              <w:rPr>
                <w:b/>
                <w:color w:val="0E9642"/>
                <w:sz w:val="28"/>
                <w:szCs w:val="28"/>
              </w:rPr>
              <w:t>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Pr="00504B33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 w:rsidRPr="00504B33">
              <w:rPr>
                <w:b/>
                <w:color w:val="C00000"/>
                <w:sz w:val="36"/>
                <w:szCs w:val="36"/>
              </w:rPr>
              <w:t xml:space="preserve">День </w:t>
            </w:r>
            <w:r>
              <w:rPr>
                <w:b/>
                <w:color w:val="C00000"/>
                <w:sz w:val="36"/>
                <w:szCs w:val="36"/>
              </w:rPr>
              <w:t>суеверий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numPr>
                <w:ilvl w:val="0"/>
                <w:numId w:val="11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 «Приметы и суеверия»</w:t>
            </w:r>
          </w:p>
          <w:p w:rsidR="003B3AA0" w:rsidRPr="00504B33" w:rsidRDefault="003B3AA0" w:rsidP="003B3AA0">
            <w:pPr>
              <w:pStyle w:val="textbody"/>
              <w:numPr>
                <w:ilvl w:val="0"/>
                <w:numId w:val="11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</w:rPr>
            </w:pP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B3AA0" w:rsidRPr="00504B33" w:rsidTr="003B3AA0">
        <w:tc>
          <w:tcPr>
            <w:tcW w:w="568" w:type="dxa"/>
            <w:shd w:val="clear" w:color="auto" w:fill="auto"/>
          </w:tcPr>
          <w:p w:rsidR="003B3AA0" w:rsidRDefault="003B3AA0" w:rsidP="003B3AA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0E9642"/>
                <w:sz w:val="28"/>
                <w:szCs w:val="28"/>
              </w:rPr>
            </w:pPr>
            <w:r>
              <w:rPr>
                <w:b/>
                <w:color w:val="0E9642"/>
                <w:sz w:val="28"/>
                <w:szCs w:val="28"/>
              </w:rPr>
              <w:t>15 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3AA0" w:rsidRDefault="003B3AA0" w:rsidP="003B3AA0">
            <w:pPr>
              <w:pStyle w:val="textbody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Закрытие смены</w:t>
            </w:r>
          </w:p>
        </w:tc>
        <w:tc>
          <w:tcPr>
            <w:tcW w:w="4820" w:type="dxa"/>
            <w:shd w:val="clear" w:color="auto" w:fill="auto"/>
          </w:tcPr>
          <w:p w:rsidR="003B3AA0" w:rsidRDefault="003B3AA0" w:rsidP="003B3AA0">
            <w:pPr>
              <w:pStyle w:val="textbody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1876" w:type="dxa"/>
            <w:shd w:val="clear" w:color="auto" w:fill="auto"/>
          </w:tcPr>
          <w:p w:rsidR="003B3AA0" w:rsidRPr="00CF23BE" w:rsidRDefault="003B3AA0" w:rsidP="003B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начальник лагеря</w:t>
            </w:r>
          </w:p>
        </w:tc>
      </w:tr>
    </w:tbl>
    <w:p w:rsidR="003B3AA0" w:rsidRDefault="003B3AA0" w:rsidP="003B3AA0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DF">
        <w:rPr>
          <w:rFonts w:ascii="Times New Roman" w:eastAsia="Times New Roman" w:hAnsi="Times New Roman" w:cs="Times New Roman"/>
          <w:sz w:val="28"/>
          <w:szCs w:val="28"/>
        </w:rPr>
        <w:t xml:space="preserve">Ежедневно проводится утренняя </w:t>
      </w:r>
      <w:proofErr w:type="spellStart"/>
      <w:r w:rsidRPr="00FD03DF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proofErr w:type="gramStart"/>
      <w:r w:rsidRPr="00FD03DF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FD03DF">
        <w:rPr>
          <w:rFonts w:ascii="Times New Roman" w:eastAsia="Times New Roman" w:hAnsi="Times New Roman" w:cs="Times New Roman"/>
          <w:sz w:val="28"/>
          <w:szCs w:val="28"/>
        </w:rPr>
        <w:t>портивный</w:t>
      </w:r>
      <w:proofErr w:type="spellEnd"/>
      <w:r w:rsidRPr="00FD03DF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3B3AA0" w:rsidRDefault="003B3AA0" w:rsidP="003B3AA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3B3AA0" w:rsidRDefault="003B3AA0" w:rsidP="003B3AA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3B3AA0" w:rsidRDefault="003B3AA0" w:rsidP="003B3AA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3B3AA0" w:rsidRPr="00F9185F" w:rsidRDefault="003B3AA0" w:rsidP="003B3AA0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1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План работы ЛТО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1"/>
        <w:gridCol w:w="8120"/>
      </w:tblGrid>
      <w:tr w:rsidR="003B3AA0" w:rsidRPr="00884CF8" w:rsidTr="0002698F">
        <w:trPr>
          <w:trHeight w:val="4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3B3AA0" w:rsidRPr="00884CF8" w:rsidTr="0002698F">
        <w:trPr>
          <w:trHeight w:val="41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3B3AA0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2AE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Линейка.</w:t>
            </w:r>
          </w:p>
          <w:p w:rsidR="003B3AA0" w:rsidRPr="00B52AE8" w:rsidRDefault="003B3AA0" w:rsidP="0002698F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2AE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</w:t>
            </w:r>
            <w:r w:rsidRPr="00B52AE8">
              <w:rPr>
                <w:rFonts w:ascii="Times New Roman" w:hAnsi="Times New Roman"/>
                <w:sz w:val="24"/>
                <w:szCs w:val="24"/>
              </w:rPr>
              <w:t>Открытие лагеря труда и отдыха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Инструктаж по охране труда, пожарной и антитеррористической безопасности, ПДД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 xml:space="preserve">Распределение обязанностей </w:t>
            </w:r>
            <w:proofErr w:type="gramStart"/>
            <w:r w:rsidRPr="00884CF8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84CF8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Выбор органа детского самоуправления - Совет лагеря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   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Определение законов лагеря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Знакомство с режимом, планом работы, анкетирование</w:t>
            </w:r>
          </w:p>
          <w:p w:rsidR="003B3AA0" w:rsidRPr="00B52AE8" w:rsidRDefault="003B3AA0" w:rsidP="003B3AA0">
            <w:pPr>
              <w:pStyle w:val="a3"/>
              <w:numPr>
                <w:ilvl w:val="0"/>
                <w:numId w:val="21"/>
              </w:num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8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52AE8">
              <w:rPr>
                <w:rFonts w:ascii="Times New Roman" w:hAnsi="Times New Roman"/>
                <w:sz w:val="24"/>
                <w:szCs w:val="24"/>
              </w:rPr>
              <w:t xml:space="preserve"> - игровая программа, посвященная Дню защиты детей 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B52AE8" w:rsidRDefault="003B3AA0" w:rsidP="003B3AA0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«Движение первых»</w:t>
            </w:r>
          </w:p>
          <w:p w:rsidR="003B3AA0" w:rsidRPr="00B52AE8" w:rsidRDefault="003B3AA0" w:rsidP="003B3AA0">
            <w:pPr>
              <w:pStyle w:val="a3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2AE8">
              <w:rPr>
                <w:rFonts w:ascii="Times New Roman" w:hAnsi="Times New Roman"/>
                <w:sz w:val="24"/>
                <w:szCs w:val="24"/>
              </w:rPr>
              <w:t>«Трудовой десант» – благоустройство территории школы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Снятие антропометрических показателей</w:t>
            </w:r>
          </w:p>
          <w:p w:rsidR="003B3AA0" w:rsidRPr="00B52AE8" w:rsidRDefault="003B3AA0" w:rsidP="003B3AA0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E8">
              <w:rPr>
                <w:rFonts w:ascii="Times New Roman" w:hAnsi="Times New Roman"/>
                <w:sz w:val="24"/>
                <w:szCs w:val="24"/>
              </w:rPr>
              <w:t>Просмотр фильма на экологическую тему: «Заповедное ожерелье Байкала».</w:t>
            </w:r>
          </w:p>
          <w:p w:rsidR="003B3AA0" w:rsidRPr="00E92753" w:rsidRDefault="003B3AA0" w:rsidP="003B3AA0">
            <w:pPr>
              <w:pStyle w:val="a3"/>
              <w:numPr>
                <w:ilvl w:val="0"/>
                <w:numId w:val="21"/>
              </w:num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53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B52AE8" w:rsidRDefault="003B3AA0" w:rsidP="003B3AA0">
            <w:pPr>
              <w:pStyle w:val="a3"/>
              <w:numPr>
                <w:ilvl w:val="0"/>
                <w:numId w:val="22"/>
              </w:numPr>
              <w:spacing w:after="0" w:line="360" w:lineRule="auto"/>
              <w:ind w:hanging="33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«Трудовой десант» – благоустройство цветника, проект «Ландшафтный дизайн»</w:t>
            </w:r>
          </w:p>
          <w:p w:rsidR="003B3AA0" w:rsidRPr="00E92753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сельской библиотеки и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80-летию Победы. </w:t>
            </w:r>
          </w:p>
          <w:p w:rsidR="003B3AA0" w:rsidRPr="004C45F0" w:rsidRDefault="003B3AA0" w:rsidP="003B3AA0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F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C45F0">
              <w:rPr>
                <w:rFonts w:ascii="Times New Roman" w:hAnsi="Times New Roman" w:cs="Times New Roman"/>
              </w:rPr>
              <w:t>«Меткий стрелок»</w:t>
            </w:r>
          </w:p>
          <w:p w:rsidR="003B3AA0" w:rsidRPr="00E92753" w:rsidRDefault="003B3AA0" w:rsidP="003B3AA0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 «Горжусь тобой, моя Россия»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E92753" w:rsidRDefault="003B3AA0" w:rsidP="003B3AA0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951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9275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 xml:space="preserve">«Трудовой десант» – ремонт изгороди пришкольного участка, покраска, разбивка клумб, высадка рассады. Полив деревьев и кустарников </w:t>
            </w:r>
          </w:p>
          <w:p w:rsidR="003B3AA0" w:rsidRPr="00671D61" w:rsidRDefault="003B3AA0" w:rsidP="003B3AA0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9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671D61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это жизнь» (</w:t>
            </w:r>
            <w:r w:rsidRPr="00671D6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«Здоровье в движении»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AA0" w:rsidRPr="00671D61" w:rsidRDefault="003B3AA0" w:rsidP="003B3AA0">
            <w:pPr>
              <w:pStyle w:val="a3"/>
              <w:numPr>
                <w:ilvl w:val="0"/>
                <w:numId w:val="23"/>
              </w:numPr>
              <w:tabs>
                <w:tab w:val="left" w:pos="829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1">
              <w:rPr>
                <w:rFonts w:ascii="Times New Roman" w:hAnsi="Times New Roman"/>
                <w:sz w:val="24"/>
                <w:szCs w:val="24"/>
              </w:rPr>
              <w:t xml:space="preserve">Конкурс стихов, посвященных </w:t>
            </w:r>
            <w:r>
              <w:rPr>
                <w:rFonts w:ascii="Times New Roman" w:hAnsi="Times New Roman"/>
                <w:sz w:val="24"/>
                <w:szCs w:val="24"/>
              </w:rPr>
              <w:t>семье.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5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671D61" w:rsidRDefault="003B3AA0" w:rsidP="003B3AA0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«Трудовой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десант» – работа в школьной библиотеке.</w:t>
            </w:r>
          </w:p>
          <w:p w:rsidR="003B3AA0" w:rsidRDefault="003B3AA0" w:rsidP="0002698F">
            <w:pPr>
              <w:spacing w:after="0" w:line="360" w:lineRule="auto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Час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поединок любимых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AA0" w:rsidRPr="00671D61" w:rsidRDefault="003B3AA0" w:rsidP="003B3AA0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Проект «Мы потомки героев»</w:t>
            </w:r>
          </w:p>
          <w:p w:rsidR="003B3AA0" w:rsidRPr="00671D61" w:rsidRDefault="003B3AA0" w:rsidP="003B3AA0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1">
              <w:rPr>
                <w:rFonts w:ascii="Times New Roman" w:hAnsi="Times New Roman"/>
                <w:sz w:val="24"/>
                <w:szCs w:val="24"/>
              </w:rPr>
              <w:t>Спортивная программа «Я самый, я самая…»</w:t>
            </w:r>
          </w:p>
        </w:tc>
      </w:tr>
      <w:tr w:rsidR="003B3AA0" w:rsidRPr="00884CF8" w:rsidTr="0002698F">
        <w:trPr>
          <w:trHeight w:val="116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671D61" w:rsidRDefault="003B3AA0" w:rsidP="003B3AA0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71D6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firstLine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«Трудовой десант» – благоустройство территории школы</w:t>
            </w:r>
          </w:p>
          <w:p w:rsidR="003B3AA0" w:rsidRPr="002475B8" w:rsidRDefault="003B3AA0" w:rsidP="0002698F">
            <w:pPr>
              <w:spacing w:after="0" w:line="360" w:lineRule="auto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4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AA0" w:rsidRPr="00671D61" w:rsidRDefault="003B3AA0" w:rsidP="003B3AA0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61">
              <w:rPr>
                <w:rFonts w:ascii="Times New Roman" w:hAnsi="Times New Roman"/>
                <w:sz w:val="24"/>
                <w:szCs w:val="24"/>
              </w:rPr>
              <w:t xml:space="preserve">Спортивные игры,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>Году Защитника Отечества – волейбол, футбол.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7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2475B8" w:rsidRDefault="003B3AA0" w:rsidP="003B3AA0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«Трудовой десант» – работа по дизайну школьного двора.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Pr="004C45F0">
              <w:rPr>
                <w:rFonts w:ascii="Times New Roman" w:hAnsi="Times New Roman" w:cs="Times New Roman"/>
                <w:sz w:val="24"/>
                <w:szCs w:val="24"/>
              </w:rPr>
              <w:t>«Горжусь тобой, моя Россия!» - программа ко Дню России.</w:t>
            </w:r>
          </w:p>
          <w:p w:rsidR="003B3AA0" w:rsidRPr="002475B8" w:rsidRDefault="003B3AA0" w:rsidP="003B3AA0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5B8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настольному теннису. </w:t>
            </w:r>
          </w:p>
          <w:p w:rsidR="003B3AA0" w:rsidRPr="002475B8" w:rsidRDefault="003B3AA0" w:rsidP="003B3AA0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 в краеведческий музей школы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8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2475B8" w:rsidRDefault="003B3AA0" w:rsidP="003B3AA0">
            <w:pPr>
              <w:pStyle w:val="a3"/>
              <w:numPr>
                <w:ilvl w:val="0"/>
                <w:numId w:val="26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«Трудовой десант» – работа на пришкольном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Pr="002475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475B8">
              <w:rPr>
                <w:rFonts w:ascii="Times New Roman" w:hAnsi="Times New Roman" w:cs="Times New Roman"/>
                <w:sz w:val="24"/>
                <w:szCs w:val="24"/>
              </w:rPr>
              <w:t>Акция «Узнай Героя – земляка»</w:t>
            </w:r>
          </w:p>
          <w:p w:rsidR="003B3AA0" w:rsidRDefault="003B3AA0" w:rsidP="003B3AA0">
            <w:pPr>
              <w:pStyle w:val="a3"/>
              <w:numPr>
                <w:ilvl w:val="0"/>
                <w:numId w:val="26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«Достопримечательности Бурятии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Тункинской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долины».</w:t>
            </w:r>
          </w:p>
          <w:p w:rsidR="003B3AA0" w:rsidRPr="004C45F0" w:rsidRDefault="003B3AA0" w:rsidP="003B3AA0">
            <w:pPr>
              <w:pStyle w:val="a3"/>
              <w:numPr>
                <w:ilvl w:val="0"/>
                <w:numId w:val="26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F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воздухе: «Ревущий мотор», «Разведчик» (развитие координации)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9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2475B8" w:rsidRDefault="003B3AA0" w:rsidP="003B3AA0">
            <w:pPr>
              <w:pStyle w:val="a3"/>
              <w:numPr>
                <w:ilvl w:val="0"/>
                <w:numId w:val="26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2475B8" w:rsidRDefault="003B3AA0" w:rsidP="003B3AA0">
            <w:pPr>
              <w:pStyle w:val="a3"/>
              <w:numPr>
                <w:ilvl w:val="0"/>
                <w:numId w:val="26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5B8">
              <w:rPr>
                <w:rFonts w:ascii="Times New Roman" w:hAnsi="Times New Roman"/>
                <w:sz w:val="24"/>
                <w:szCs w:val="24"/>
              </w:rPr>
              <w:t>«Трудовой десант» – ремонт  мебели, уборка классов, проект «Ландшафтный дизайн»</w:t>
            </w:r>
          </w:p>
          <w:p w:rsidR="003B3AA0" w:rsidRPr="00884CF8" w:rsidRDefault="003B3AA0" w:rsidP="0002698F">
            <w:pPr>
              <w:tabs>
                <w:tab w:val="left" w:pos="1093"/>
              </w:tabs>
              <w:spacing w:after="0" w:line="360" w:lineRule="auto"/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671D61">
              <w:rPr>
                <w:rFonts w:ascii="Times New Roman" w:hAnsi="Times New Roman" w:cs="Times New Roman"/>
                <w:sz w:val="24"/>
                <w:szCs w:val="24"/>
              </w:rPr>
              <w:t>«Мы потомки героев»</w:t>
            </w:r>
          </w:p>
          <w:p w:rsidR="003B3AA0" w:rsidRPr="00CE0B0E" w:rsidRDefault="003B3AA0" w:rsidP="003B3AA0">
            <w:pPr>
              <w:pStyle w:val="a3"/>
              <w:numPr>
                <w:ilvl w:val="0"/>
                <w:numId w:val="27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0E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Литературно-музыкальная композиция, посвященная дню России.</w:t>
            </w:r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10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CE0B0E" w:rsidRDefault="003B3AA0" w:rsidP="003B3AA0">
            <w:pPr>
              <w:pStyle w:val="a3"/>
              <w:numPr>
                <w:ilvl w:val="0"/>
                <w:numId w:val="27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«Трудовой десант»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«Чья грядка чище?</w:t>
            </w:r>
          </w:p>
          <w:p w:rsidR="003B3AA0" w:rsidRPr="00884CF8" w:rsidRDefault="003B3AA0" w:rsidP="0002698F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3B3AA0" w:rsidRPr="001A5AB5" w:rsidRDefault="003B3AA0" w:rsidP="003B3AA0">
            <w:pPr>
              <w:pStyle w:val="a3"/>
              <w:numPr>
                <w:ilvl w:val="0"/>
                <w:numId w:val="27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 xml:space="preserve">Просмотр фильмов документальных, художественных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фильмов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3B3AA0" w:rsidRPr="00884CF8" w:rsidTr="0002698F">
        <w:trPr>
          <w:trHeight w:val="89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11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784"/>
              </w:tabs>
              <w:spacing w:after="0" w:line="360" w:lineRule="auto"/>
              <w:ind w:left="667" w:hanging="66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B3AA0" w:rsidRPr="001A5AB5" w:rsidRDefault="003B3AA0" w:rsidP="003B3AA0">
            <w:pPr>
              <w:pStyle w:val="a3"/>
              <w:numPr>
                <w:ilvl w:val="0"/>
                <w:numId w:val="27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Линейка</w:t>
            </w:r>
          </w:p>
          <w:p w:rsidR="003B3AA0" w:rsidRPr="00884CF8" w:rsidRDefault="003B3AA0" w:rsidP="0002698F">
            <w:pPr>
              <w:spacing w:after="0" w:line="360" w:lineRule="auto"/>
              <w:ind w:left="667" w:hanging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   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 «Трудовой десант» – работа на пришкольном участке</w:t>
            </w:r>
          </w:p>
          <w:p w:rsidR="003B3AA0" w:rsidRPr="00884CF8" w:rsidRDefault="003B3AA0" w:rsidP="0002698F">
            <w:pPr>
              <w:spacing w:after="0" w:line="360" w:lineRule="auto"/>
              <w:ind w:firstLine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   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3B3AA0" w:rsidRPr="001A5AB5" w:rsidRDefault="003B3AA0" w:rsidP="003B3AA0">
            <w:pPr>
              <w:pStyle w:val="a3"/>
              <w:numPr>
                <w:ilvl w:val="0"/>
                <w:numId w:val="27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1A5A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A5AB5">
              <w:rPr>
                <w:rFonts w:ascii="Times New Roman" w:hAnsi="Times New Roman"/>
                <w:sz w:val="24"/>
                <w:szCs w:val="24"/>
              </w:rPr>
              <w:t> игр</w:t>
            </w:r>
            <w:proofErr w:type="gramStart"/>
            <w:r w:rsidRPr="001A5AB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1A5AB5">
              <w:rPr>
                <w:rFonts w:ascii="Times New Roman" w:hAnsi="Times New Roman"/>
                <w:sz w:val="24"/>
                <w:szCs w:val="24"/>
              </w:rPr>
              <w:t xml:space="preserve"> баскетбол</w:t>
            </w:r>
          </w:p>
          <w:p w:rsidR="003B3AA0" w:rsidRPr="001A5AB5" w:rsidRDefault="003B3AA0" w:rsidP="003B3AA0">
            <w:pPr>
              <w:pStyle w:val="a3"/>
              <w:numPr>
                <w:ilvl w:val="0"/>
                <w:numId w:val="27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1A5AB5">
              <w:rPr>
                <w:rFonts w:ascii="Times New Roman" w:hAnsi="Times New Roman"/>
                <w:sz w:val="24"/>
                <w:szCs w:val="24"/>
              </w:rPr>
              <w:t>Тункинского</w:t>
            </w:r>
            <w:proofErr w:type="spellEnd"/>
            <w:r w:rsidRPr="001A5AB5">
              <w:rPr>
                <w:rFonts w:ascii="Times New Roman" w:hAnsi="Times New Roman"/>
                <w:sz w:val="24"/>
                <w:szCs w:val="24"/>
              </w:rPr>
              <w:t xml:space="preserve"> национального парка.</w:t>
            </w:r>
          </w:p>
        </w:tc>
      </w:tr>
      <w:tr w:rsidR="003B3AA0" w:rsidRPr="00884CF8" w:rsidTr="0002698F">
        <w:trPr>
          <w:trHeight w:val="119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12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1A5AB5" w:rsidRDefault="003B3AA0" w:rsidP="003B3AA0">
            <w:pPr>
              <w:pStyle w:val="a3"/>
              <w:numPr>
                <w:ilvl w:val="0"/>
                <w:numId w:val="28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1A5AB5" w:rsidRDefault="003B3AA0" w:rsidP="003B3AA0">
            <w:pPr>
              <w:pStyle w:val="a3"/>
              <w:numPr>
                <w:ilvl w:val="0"/>
                <w:numId w:val="28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>Посадка зеленых насаждений вокруг школы, экологический десант.</w:t>
            </w:r>
          </w:p>
          <w:p w:rsidR="003B3AA0" w:rsidRPr="001A5AB5" w:rsidRDefault="003B3AA0" w:rsidP="003B3AA0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AB5">
              <w:rPr>
                <w:rFonts w:ascii="Times New Roman" w:hAnsi="Times New Roman"/>
                <w:sz w:val="24"/>
                <w:szCs w:val="24"/>
              </w:rPr>
              <w:t>Экологическая игра «Знаешь ли ты свой край?»</w:t>
            </w:r>
          </w:p>
          <w:p w:rsidR="003B3AA0" w:rsidRPr="001A5AB5" w:rsidRDefault="003B3AA0" w:rsidP="003B3AA0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AA0" w:rsidRPr="00884CF8" w:rsidTr="0002698F">
        <w:trPr>
          <w:trHeight w:val="91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13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1A5AB5" w:rsidRDefault="003B3AA0" w:rsidP="003B3AA0">
            <w:pPr>
              <w:pStyle w:val="a3"/>
              <w:numPr>
                <w:ilvl w:val="0"/>
                <w:numId w:val="29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830D6F" w:rsidRDefault="003B3AA0" w:rsidP="003B3AA0">
            <w:pPr>
              <w:pStyle w:val="a3"/>
              <w:numPr>
                <w:ilvl w:val="0"/>
                <w:numId w:val="29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 xml:space="preserve">Дизайн школьного двора. Подсадка цветов, оформление клумб. Поливка, прополка </w:t>
            </w:r>
          </w:p>
          <w:p w:rsidR="003B3AA0" w:rsidRPr="00830D6F" w:rsidRDefault="003B3AA0" w:rsidP="003B3AA0">
            <w:pPr>
              <w:pStyle w:val="a3"/>
              <w:numPr>
                <w:ilvl w:val="0"/>
                <w:numId w:val="29"/>
              </w:numPr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 xml:space="preserve">Марафон здоровья. </w:t>
            </w:r>
          </w:p>
        </w:tc>
      </w:tr>
      <w:tr w:rsidR="003B3AA0" w:rsidRPr="00884CF8" w:rsidTr="0002698F">
        <w:trPr>
          <w:trHeight w:val="95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14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30D6F" w:rsidRDefault="003B3AA0" w:rsidP="003B3AA0">
            <w:pPr>
              <w:pStyle w:val="a3"/>
              <w:numPr>
                <w:ilvl w:val="0"/>
                <w:numId w:val="30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884CF8" w:rsidRDefault="003B3AA0" w:rsidP="003B3AA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Работы на пришкольном участке</w:t>
            </w:r>
          </w:p>
          <w:p w:rsidR="003B3AA0" w:rsidRPr="00884CF8" w:rsidRDefault="003B3AA0" w:rsidP="003B3AA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3B3AA0" w:rsidRPr="00830D6F" w:rsidRDefault="003B3AA0" w:rsidP="003B3AA0">
            <w:pPr>
              <w:pStyle w:val="a3"/>
              <w:numPr>
                <w:ilvl w:val="0"/>
                <w:numId w:val="30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bCs/>
                <w:sz w:val="24"/>
                <w:szCs w:val="24"/>
              </w:rPr>
              <w:t>Коллективно-творческо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дело «Путешествие по городам героям</w:t>
            </w:r>
            <w:r w:rsidRPr="00830D6F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  <w:r w:rsidRPr="00830D6F">
              <w:rPr>
                <w:rFonts w:ascii="Times New Roman" w:hAnsi="Times New Roman"/>
                <w:sz w:val="24"/>
                <w:szCs w:val="24"/>
              </w:rPr>
              <w:t>Диагностика уровня сплоченности коллектива.</w:t>
            </w:r>
          </w:p>
        </w:tc>
      </w:tr>
      <w:tr w:rsidR="003B3AA0" w:rsidRPr="00884CF8" w:rsidTr="0002698F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15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30D6F" w:rsidRDefault="003B3AA0" w:rsidP="003B3AA0">
            <w:pPr>
              <w:pStyle w:val="a3"/>
              <w:numPr>
                <w:ilvl w:val="0"/>
                <w:numId w:val="30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830D6F" w:rsidRDefault="003B3AA0" w:rsidP="003B3AA0">
            <w:pPr>
              <w:pStyle w:val="a3"/>
              <w:numPr>
                <w:ilvl w:val="0"/>
                <w:numId w:val="30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 xml:space="preserve">Работы на пришкольном участке: поливка, прополка, </w:t>
            </w:r>
            <w:r w:rsidRPr="00830D6F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десант</w:t>
            </w:r>
          </w:p>
          <w:p w:rsidR="003B3AA0" w:rsidRPr="00884CF8" w:rsidRDefault="003B3AA0" w:rsidP="003B3AA0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0"/>
                <w:tab w:val="left" w:pos="392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Спортивные игры: футбол, волейбол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0"/>
                <w:tab w:val="left" w:pos="392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«Солнечная обсерватория»</w:t>
            </w:r>
          </w:p>
        </w:tc>
      </w:tr>
      <w:tr w:rsidR="003B3AA0" w:rsidRPr="00884CF8" w:rsidTr="0002698F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84CF8">
              <w:rPr>
                <w:rFonts w:ascii="Times New Roman" w:hAnsi="Times New Roman"/>
                <w:sz w:val="24"/>
                <w:szCs w:val="24"/>
              </w:rPr>
              <w:t>16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30D6F" w:rsidRDefault="003B3AA0" w:rsidP="003B3AA0">
            <w:pPr>
              <w:pStyle w:val="a3"/>
              <w:numPr>
                <w:ilvl w:val="0"/>
                <w:numId w:val="31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884CF8" w:rsidRDefault="003B3AA0" w:rsidP="003B3AA0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Работы на пришкольном участке: поливка, прополка, экологический десант</w:t>
            </w:r>
          </w:p>
          <w:p w:rsidR="003B3AA0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игры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изучению памятников природы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3B3AA0" w:rsidRPr="00884CF8" w:rsidTr="0002698F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17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30D6F" w:rsidRDefault="003B3AA0" w:rsidP="003B3AA0">
            <w:pPr>
              <w:pStyle w:val="a3"/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left="109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Default="003B3AA0" w:rsidP="003B3AA0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360" w:lineRule="auto"/>
              <w:ind w:left="10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памятников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AA0" w:rsidRPr="00307511" w:rsidRDefault="003B3AA0" w:rsidP="003B3AA0">
            <w:pPr>
              <w:numPr>
                <w:ilvl w:val="0"/>
                <w:numId w:val="20"/>
              </w:numPr>
              <w:ind w:left="1093"/>
              <w:rPr>
                <w:rFonts w:ascii="Times New Roman" w:hAnsi="Times New Roman"/>
                <w:sz w:val="24"/>
                <w:szCs w:val="24"/>
              </w:rPr>
            </w:pPr>
            <w:r w:rsidRPr="00307511">
              <w:rPr>
                <w:rFonts w:ascii="Times New Roman" w:hAnsi="Times New Roman"/>
                <w:sz w:val="24"/>
                <w:szCs w:val="24"/>
              </w:rPr>
              <w:t>Оформление летописи Лагеря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left="10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талантов, посвященный Году семьи в России.</w:t>
            </w:r>
          </w:p>
        </w:tc>
      </w:tr>
      <w:tr w:rsidR="003B3AA0" w:rsidRPr="00884CF8" w:rsidTr="0002698F">
        <w:trPr>
          <w:trHeight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18 день</w:t>
            </w:r>
          </w:p>
          <w:p w:rsidR="003B3AA0" w:rsidRPr="00884CF8" w:rsidRDefault="003B3AA0" w:rsidP="000269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0" w:rsidRDefault="003B3AA0" w:rsidP="0002698F">
            <w:pPr>
              <w:tabs>
                <w:tab w:val="left" w:pos="2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AA0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Подведение итогов конкурсов,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>Закрытие смены, награждение</w:t>
            </w:r>
          </w:p>
          <w:p w:rsidR="003B3AA0" w:rsidRPr="00884CF8" w:rsidRDefault="003B3AA0" w:rsidP="003B3AA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F8">
              <w:rPr>
                <w:rFonts w:ascii="Times New Roman" w:hAnsi="Times New Roman"/>
                <w:sz w:val="24"/>
                <w:szCs w:val="24"/>
              </w:rPr>
              <w:t xml:space="preserve">Экологический десант </w:t>
            </w:r>
          </w:p>
        </w:tc>
      </w:tr>
    </w:tbl>
    <w:p w:rsidR="003B3AA0" w:rsidRDefault="003B3AA0" w:rsidP="003B3AA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3B3AA0" w:rsidRDefault="003B3AA0" w:rsidP="003B3AA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3B3AA0" w:rsidRDefault="003B3AA0" w:rsidP="003B3AA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E63F34" w:rsidRDefault="00E63F34"/>
    <w:sectPr w:rsidR="00E6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A"/>
    <w:multiLevelType w:val="hybridMultilevel"/>
    <w:tmpl w:val="7712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F88"/>
    <w:multiLevelType w:val="hybridMultilevel"/>
    <w:tmpl w:val="810C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356"/>
    <w:multiLevelType w:val="hybridMultilevel"/>
    <w:tmpl w:val="46C8B266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D160F"/>
    <w:multiLevelType w:val="hybridMultilevel"/>
    <w:tmpl w:val="BCA8FABE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1C4D"/>
    <w:multiLevelType w:val="hybridMultilevel"/>
    <w:tmpl w:val="B68EF826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156FED"/>
    <w:multiLevelType w:val="hybridMultilevel"/>
    <w:tmpl w:val="FB98811A"/>
    <w:lvl w:ilvl="0" w:tplc="4C20D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05451"/>
    <w:multiLevelType w:val="hybridMultilevel"/>
    <w:tmpl w:val="2F8C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141"/>
    <w:multiLevelType w:val="hybridMultilevel"/>
    <w:tmpl w:val="B37877B2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03C14"/>
    <w:multiLevelType w:val="hybridMultilevel"/>
    <w:tmpl w:val="C33456AC"/>
    <w:lvl w:ilvl="0" w:tplc="6900B32C">
      <w:start w:val="1"/>
      <w:numFmt w:val="bullet"/>
      <w:lvlText w:val=""/>
      <w:lvlJc w:val="left"/>
      <w:pPr>
        <w:ind w:left="1474" w:hanging="360"/>
      </w:p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">
    <w:nsid w:val="29BF4FC5"/>
    <w:multiLevelType w:val="hybridMultilevel"/>
    <w:tmpl w:val="06625346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3544B8"/>
    <w:multiLevelType w:val="hybridMultilevel"/>
    <w:tmpl w:val="B9FA50B4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60665"/>
    <w:multiLevelType w:val="multilevel"/>
    <w:tmpl w:val="0A6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D695C"/>
    <w:multiLevelType w:val="hybridMultilevel"/>
    <w:tmpl w:val="49F8088E"/>
    <w:lvl w:ilvl="0" w:tplc="6900B32C">
      <w:start w:val="1"/>
      <w:numFmt w:val="bullet"/>
      <w:lvlText w:val="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E66B86"/>
    <w:multiLevelType w:val="hybridMultilevel"/>
    <w:tmpl w:val="52BEC5DE"/>
    <w:lvl w:ilvl="0" w:tplc="5266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50AF9"/>
    <w:multiLevelType w:val="hybridMultilevel"/>
    <w:tmpl w:val="AE103644"/>
    <w:lvl w:ilvl="0" w:tplc="4C20D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FF0106"/>
    <w:multiLevelType w:val="hybridMultilevel"/>
    <w:tmpl w:val="E9DC1BEC"/>
    <w:lvl w:ilvl="0" w:tplc="6900B32C">
      <w:start w:val="1"/>
      <w:numFmt w:val="bullet"/>
      <w:lvlText w:val=""/>
      <w:lvlJc w:val="left"/>
      <w:pPr>
        <w:ind w:left="1380" w:hanging="360"/>
      </w:p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42B27118"/>
    <w:multiLevelType w:val="hybridMultilevel"/>
    <w:tmpl w:val="4132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F2276"/>
    <w:multiLevelType w:val="hybridMultilevel"/>
    <w:tmpl w:val="C9F40C1C"/>
    <w:lvl w:ilvl="0" w:tplc="9542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531594"/>
    <w:multiLevelType w:val="hybridMultilevel"/>
    <w:tmpl w:val="7FA0B53A"/>
    <w:lvl w:ilvl="0" w:tplc="6900B32C">
      <w:start w:val="1"/>
      <w:numFmt w:val="bullet"/>
      <w:lvlText w:val=""/>
      <w:lvlJc w:val="left"/>
      <w:pPr>
        <w:ind w:left="1387" w:hanging="360"/>
      </w:p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9">
    <w:nsid w:val="4AEF7AB4"/>
    <w:multiLevelType w:val="hybridMultilevel"/>
    <w:tmpl w:val="5C1AD8AC"/>
    <w:lvl w:ilvl="0" w:tplc="4C20D31A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27461C3"/>
    <w:multiLevelType w:val="hybridMultilevel"/>
    <w:tmpl w:val="C202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52337"/>
    <w:multiLevelType w:val="hybridMultilevel"/>
    <w:tmpl w:val="2F48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358EC"/>
    <w:multiLevelType w:val="hybridMultilevel"/>
    <w:tmpl w:val="EAA684C8"/>
    <w:lvl w:ilvl="0" w:tplc="E8FCC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14745"/>
    <w:multiLevelType w:val="hybridMultilevel"/>
    <w:tmpl w:val="F260E9C6"/>
    <w:lvl w:ilvl="0" w:tplc="73086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8D6064"/>
    <w:multiLevelType w:val="hybridMultilevel"/>
    <w:tmpl w:val="B830BECC"/>
    <w:lvl w:ilvl="0" w:tplc="6900B32C">
      <w:start w:val="1"/>
      <w:numFmt w:val="bullet"/>
      <w:lvlText w:val="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C8781B"/>
    <w:multiLevelType w:val="hybridMultilevel"/>
    <w:tmpl w:val="F4B8BEB4"/>
    <w:lvl w:ilvl="0" w:tplc="4C20D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8391E"/>
    <w:multiLevelType w:val="hybridMultilevel"/>
    <w:tmpl w:val="532E9336"/>
    <w:lvl w:ilvl="0" w:tplc="6900B32C">
      <w:start w:val="1"/>
      <w:numFmt w:val="bullet"/>
      <w:lvlText w:val=""/>
      <w:lvlJc w:val="left"/>
      <w:pPr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1A54"/>
    <w:multiLevelType w:val="hybridMultilevel"/>
    <w:tmpl w:val="58E2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7671B"/>
    <w:multiLevelType w:val="hybridMultilevel"/>
    <w:tmpl w:val="A8AC7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2636A9"/>
    <w:multiLevelType w:val="hybridMultilevel"/>
    <w:tmpl w:val="266C6BD2"/>
    <w:lvl w:ilvl="0" w:tplc="7DD6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E4074"/>
    <w:multiLevelType w:val="hybridMultilevel"/>
    <w:tmpl w:val="C228011A"/>
    <w:lvl w:ilvl="0" w:tplc="6900B32C">
      <w:start w:val="1"/>
      <w:numFmt w:val="bullet"/>
      <w:lvlText w:val="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6"/>
  </w:num>
  <w:num w:numId="5">
    <w:abstractNumId w:val="27"/>
  </w:num>
  <w:num w:numId="6">
    <w:abstractNumId w:val="0"/>
  </w:num>
  <w:num w:numId="7">
    <w:abstractNumId w:val="20"/>
  </w:num>
  <w:num w:numId="8">
    <w:abstractNumId w:val="21"/>
  </w:num>
  <w:num w:numId="9">
    <w:abstractNumId w:val="17"/>
  </w:num>
  <w:num w:numId="10">
    <w:abstractNumId w:val="29"/>
  </w:num>
  <w:num w:numId="11">
    <w:abstractNumId w:val="22"/>
  </w:num>
  <w:num w:numId="12">
    <w:abstractNumId w:val="13"/>
  </w:num>
  <w:num w:numId="13">
    <w:abstractNumId w:val="28"/>
  </w:num>
  <w:num w:numId="14">
    <w:abstractNumId w:val="23"/>
  </w:num>
  <w:num w:numId="15">
    <w:abstractNumId w:val="7"/>
  </w:num>
  <w:num w:numId="16">
    <w:abstractNumId w:val="26"/>
  </w:num>
  <w:num w:numId="17">
    <w:abstractNumId w:val="25"/>
  </w:num>
  <w:num w:numId="18">
    <w:abstractNumId w:val="10"/>
  </w:num>
  <w:num w:numId="19">
    <w:abstractNumId w:val="3"/>
  </w:num>
  <w:num w:numId="20">
    <w:abstractNumId w:val="5"/>
  </w:num>
  <w:num w:numId="21">
    <w:abstractNumId w:val="14"/>
  </w:num>
  <w:num w:numId="22">
    <w:abstractNumId w:val="19"/>
  </w:num>
  <w:num w:numId="23">
    <w:abstractNumId w:val="18"/>
  </w:num>
  <w:num w:numId="24">
    <w:abstractNumId w:val="12"/>
  </w:num>
  <w:num w:numId="25">
    <w:abstractNumId w:val="24"/>
  </w:num>
  <w:num w:numId="26">
    <w:abstractNumId w:val="15"/>
  </w:num>
  <w:num w:numId="27">
    <w:abstractNumId w:val="8"/>
  </w:num>
  <w:num w:numId="28">
    <w:abstractNumId w:val="30"/>
  </w:num>
  <w:num w:numId="29">
    <w:abstractNumId w:val="9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AA0"/>
    <w:rsid w:val="003B3AA0"/>
    <w:rsid w:val="00E6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A0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body"/>
    <w:basedOn w:val="a"/>
    <w:rsid w:val="003B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4926</Characters>
  <Application>Microsoft Office Word</Application>
  <DocSecurity>0</DocSecurity>
  <Lines>41</Lines>
  <Paragraphs>11</Paragraphs>
  <ScaleCrop>false</ScaleCrop>
  <Company>sborka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2025-06-06T00:54:00Z</dcterms:created>
  <dcterms:modified xsi:type="dcterms:W3CDTF">2025-06-06T00:54:00Z</dcterms:modified>
</cp:coreProperties>
</file>